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4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1B64FB" w:rsidRPr="00783771" w:rsidTr="007F6B63">
        <w:trPr>
          <w:trHeight w:val="400"/>
        </w:trPr>
        <w:tc>
          <w:tcPr>
            <w:tcW w:w="5000" w:type="pct"/>
            <w:shd w:val="pct15" w:color="000000" w:fill="FFFFFF"/>
            <w:vAlign w:val="center"/>
          </w:tcPr>
          <w:p w:rsidR="001B64FB" w:rsidRPr="00783771" w:rsidRDefault="001B64FB" w:rsidP="00783771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bookmarkStart w:id="0" w:name="_GoBack"/>
            <w:bookmarkEnd w:id="0"/>
            <w:r w:rsidRPr="00783771">
              <w:rPr>
                <w:rFonts w:ascii="Arial" w:hAnsi="Arial" w:cs="Arial"/>
                <w:sz w:val="18"/>
                <w:szCs w:val="18"/>
                <w:lang w:val="es-MX"/>
              </w:rPr>
              <w:t>FECHA DE INCLUSIÓN ____</w:t>
            </w:r>
            <w:r w:rsidR="008E5465" w:rsidRPr="00783771">
              <w:rPr>
                <w:rFonts w:ascii="Arial" w:hAnsi="Arial" w:cs="Arial"/>
                <w:sz w:val="18"/>
                <w:szCs w:val="18"/>
                <w:lang w:val="es-MX"/>
              </w:rPr>
              <w:t>_</w:t>
            </w:r>
            <w:r w:rsidRPr="00783771">
              <w:rPr>
                <w:rFonts w:ascii="Arial" w:hAnsi="Arial" w:cs="Arial"/>
                <w:sz w:val="18"/>
                <w:szCs w:val="18"/>
                <w:lang w:val="es-MX"/>
              </w:rPr>
              <w:t>/ ___</w:t>
            </w:r>
            <w:r w:rsidR="008E5465" w:rsidRPr="00783771">
              <w:rPr>
                <w:rFonts w:ascii="Arial" w:hAnsi="Arial" w:cs="Arial"/>
                <w:sz w:val="18"/>
                <w:szCs w:val="18"/>
                <w:lang w:val="es-MX"/>
              </w:rPr>
              <w:t>__</w:t>
            </w:r>
            <w:r w:rsidRPr="00783771">
              <w:rPr>
                <w:rFonts w:ascii="Arial" w:hAnsi="Arial" w:cs="Arial"/>
                <w:sz w:val="18"/>
                <w:szCs w:val="18"/>
                <w:lang w:val="es-MX"/>
              </w:rPr>
              <w:t>/__</w:t>
            </w:r>
            <w:r w:rsidR="008E5465" w:rsidRPr="00783771">
              <w:rPr>
                <w:rFonts w:ascii="Arial" w:hAnsi="Arial" w:cs="Arial"/>
                <w:sz w:val="18"/>
                <w:szCs w:val="18"/>
                <w:lang w:val="es-MX"/>
              </w:rPr>
              <w:t>____</w:t>
            </w:r>
            <w:r w:rsidRPr="00783771">
              <w:rPr>
                <w:rFonts w:ascii="Arial" w:hAnsi="Arial" w:cs="Arial"/>
                <w:sz w:val="18"/>
                <w:szCs w:val="18"/>
                <w:lang w:val="es-MX"/>
              </w:rPr>
              <w:tab/>
              <w:t>FECHA DE ACTUALIZACIÓN _____/ _____/ _____</w:t>
            </w:r>
          </w:p>
        </w:tc>
      </w:tr>
    </w:tbl>
    <w:p w:rsidR="00985D37" w:rsidRPr="007F6B63" w:rsidRDefault="00985D37" w:rsidP="00783771">
      <w:pPr>
        <w:pStyle w:val="Encabezado"/>
        <w:tabs>
          <w:tab w:val="clear" w:pos="4419"/>
          <w:tab w:val="clear" w:pos="8838"/>
        </w:tabs>
        <w:jc w:val="both"/>
        <w:rPr>
          <w:sz w:val="14"/>
          <w:szCs w:val="18"/>
          <w:lang w:val="es-MX"/>
        </w:rPr>
      </w:pPr>
    </w:p>
    <w:tbl>
      <w:tblPr>
        <w:tblW w:w="4613" w:type="pct"/>
        <w:tblInd w:w="-34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22"/>
        <w:gridCol w:w="1471"/>
        <w:gridCol w:w="1442"/>
        <w:gridCol w:w="260"/>
        <w:gridCol w:w="2374"/>
      </w:tblGrid>
      <w:tr w:rsidR="00B35299" w:rsidRPr="00783771" w:rsidTr="00C4432B">
        <w:trPr>
          <w:trHeight w:val="355"/>
        </w:trPr>
        <w:tc>
          <w:tcPr>
            <w:tcW w:w="1825" w:type="pct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DEL PROVEEDOR:</w:t>
            </w:r>
          </w:p>
        </w:tc>
        <w:tc>
          <w:tcPr>
            <w:tcW w:w="3175" w:type="pct"/>
            <w:gridSpan w:val="5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319"/>
        </w:trPr>
        <w:tc>
          <w:tcPr>
            <w:tcW w:w="1825" w:type="pct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NIT O DOCUMENTO DE IDENTIDAD</w:t>
            </w:r>
          </w:p>
        </w:tc>
        <w:tc>
          <w:tcPr>
            <w:tcW w:w="3175" w:type="pct"/>
            <w:gridSpan w:val="5"/>
            <w:vAlign w:val="center"/>
          </w:tcPr>
          <w:p w:rsidR="00B35299" w:rsidRPr="00783771" w:rsidRDefault="00B35299" w:rsidP="00C4432B">
            <w:pPr>
              <w:pStyle w:val="Encabezad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409"/>
        </w:trPr>
        <w:tc>
          <w:tcPr>
            <w:tcW w:w="1825" w:type="pc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35299" w:rsidRPr="00783771" w:rsidRDefault="00B35299" w:rsidP="00C443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DECLARANTE DE RENTA:</w:t>
            </w:r>
          </w:p>
        </w:tc>
        <w:tc>
          <w:tcPr>
            <w:tcW w:w="3175" w:type="pct"/>
            <w:gridSpan w:val="5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:rsidR="00B35299" w:rsidRPr="007F6B63" w:rsidRDefault="00B35299" w:rsidP="00B35299">
            <w:pPr>
              <w:pStyle w:val="Encabezado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F6B63">
              <w:rPr>
                <w:rFonts w:ascii="Arial" w:hAnsi="Arial" w:cs="Arial"/>
                <w:b/>
                <w:sz w:val="18"/>
                <w:szCs w:val="18"/>
                <w:lang w:val="es-MX"/>
              </w:rPr>
              <w:t>AUTORETENEDORES:</w:t>
            </w:r>
          </w:p>
        </w:tc>
      </w:tr>
      <w:tr w:rsidR="00B35299" w:rsidRPr="00783771" w:rsidTr="00B35299">
        <w:trPr>
          <w:trHeight w:val="277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C443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REPRESENTANTE LEGAL:</w:t>
            </w:r>
          </w:p>
        </w:tc>
      </w:tr>
      <w:tr w:rsidR="00B35299" w:rsidRPr="00783771" w:rsidTr="007F6B63">
        <w:trPr>
          <w:trHeight w:val="277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C443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DIRECCIÓN:                                                                                        CIUDAD:</w:t>
            </w:r>
          </w:p>
        </w:tc>
      </w:tr>
      <w:tr w:rsidR="00B35299" w:rsidRPr="00783771" w:rsidTr="00B35299">
        <w:trPr>
          <w:trHeight w:val="276"/>
        </w:trPr>
        <w:tc>
          <w:tcPr>
            <w:tcW w:w="3778" w:type="pct"/>
            <w:gridSpan w:val="5"/>
            <w:vAlign w:val="center"/>
          </w:tcPr>
          <w:p w:rsidR="00B35299" w:rsidRPr="00783771" w:rsidRDefault="00B35299" w:rsidP="00C443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TELEFONOS:</w:t>
            </w:r>
          </w:p>
        </w:tc>
        <w:tc>
          <w:tcPr>
            <w:tcW w:w="1222" w:type="pct"/>
            <w:vAlign w:val="center"/>
          </w:tcPr>
          <w:p w:rsidR="00B35299" w:rsidRPr="00783771" w:rsidRDefault="00B35299" w:rsidP="00C443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CELULAR:</w:t>
            </w:r>
          </w:p>
        </w:tc>
      </w:tr>
      <w:tr w:rsidR="00B35299" w:rsidRPr="00783771" w:rsidTr="007F6B63">
        <w:trPr>
          <w:trHeight w:val="271"/>
        </w:trPr>
        <w:tc>
          <w:tcPr>
            <w:tcW w:w="2902" w:type="pct"/>
            <w:gridSpan w:val="3"/>
            <w:vAlign w:val="center"/>
          </w:tcPr>
          <w:p w:rsidR="00B35299" w:rsidRPr="00783771" w:rsidRDefault="00B35299" w:rsidP="00C443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SITIO WEB:</w:t>
            </w:r>
          </w:p>
        </w:tc>
        <w:tc>
          <w:tcPr>
            <w:tcW w:w="2098" w:type="pct"/>
            <w:gridSpan w:val="3"/>
            <w:vAlign w:val="center"/>
          </w:tcPr>
          <w:p w:rsidR="00B35299" w:rsidRPr="00783771" w:rsidRDefault="00B35299" w:rsidP="00C443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E-MAIL:</w:t>
            </w:r>
          </w:p>
        </w:tc>
      </w:tr>
      <w:tr w:rsidR="00B35299" w:rsidRPr="00783771" w:rsidTr="00B35299">
        <w:trPr>
          <w:trHeight w:val="285"/>
        </w:trPr>
        <w:tc>
          <w:tcPr>
            <w:tcW w:w="3778" w:type="pct"/>
            <w:gridSpan w:val="5"/>
            <w:vAlign w:val="center"/>
          </w:tcPr>
          <w:p w:rsidR="00B35299" w:rsidRPr="00783771" w:rsidRDefault="00B35299" w:rsidP="00C443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JEFE DE DESPACHO:</w:t>
            </w:r>
          </w:p>
        </w:tc>
        <w:tc>
          <w:tcPr>
            <w:tcW w:w="1222" w:type="pct"/>
            <w:vAlign w:val="center"/>
          </w:tcPr>
          <w:p w:rsidR="00B35299" w:rsidRPr="00783771" w:rsidRDefault="00B35299" w:rsidP="00C443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TEL:</w:t>
            </w:r>
          </w:p>
        </w:tc>
      </w:tr>
      <w:tr w:rsidR="00B35299" w:rsidRPr="00783771" w:rsidTr="00C4432B">
        <w:trPr>
          <w:trHeight w:val="2669"/>
        </w:trPr>
        <w:tc>
          <w:tcPr>
            <w:tcW w:w="5000" w:type="pct"/>
            <w:gridSpan w:val="6"/>
            <w:tcBorders>
              <w:bottom w:val="single" w:sz="4" w:space="0" w:color="262626"/>
            </w:tcBorders>
            <w:vAlign w:val="center"/>
          </w:tcPr>
          <w:p w:rsidR="00B35299" w:rsidRPr="00783771" w:rsidRDefault="00B35299" w:rsidP="00B3529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</w:rPr>
              <w:t>INFORMACIÓN LEGAL</w:t>
            </w:r>
          </w:p>
          <w:p w:rsidR="00B35299" w:rsidRPr="00783771" w:rsidRDefault="00B35299" w:rsidP="007837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97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1"/>
              <w:gridCol w:w="720"/>
              <w:gridCol w:w="1540"/>
              <w:gridCol w:w="586"/>
              <w:gridCol w:w="2132"/>
              <w:gridCol w:w="561"/>
              <w:gridCol w:w="1843"/>
              <w:gridCol w:w="471"/>
            </w:tblGrid>
            <w:tr w:rsidR="00B35299" w:rsidRPr="00783771" w:rsidTr="007F6B63">
              <w:trPr>
                <w:trHeight w:hRule="exact" w:val="468"/>
              </w:trPr>
              <w:tc>
                <w:tcPr>
                  <w:tcW w:w="186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PERSONA JURÍDICA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LIMITADA</w:t>
                  </w:r>
                </w:p>
              </w:tc>
              <w:tc>
                <w:tcPr>
                  <w:tcW w:w="586" w:type="dxa"/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ANÓNIMAS</w:t>
                  </w:r>
                </w:p>
              </w:tc>
              <w:tc>
                <w:tcPr>
                  <w:tcW w:w="561" w:type="dxa"/>
                  <w:tcBorders>
                    <w:bottom w:val="single" w:sz="4" w:space="0" w:color="auto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S.A.S</w:t>
                  </w:r>
                </w:p>
              </w:tc>
              <w:tc>
                <w:tcPr>
                  <w:tcW w:w="471" w:type="dxa"/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35299" w:rsidRPr="00783771" w:rsidTr="007F6B63">
              <w:trPr>
                <w:gridAfter w:val="1"/>
                <w:wAfter w:w="471" w:type="dxa"/>
                <w:trHeight w:hRule="exact" w:val="459"/>
              </w:trPr>
              <w:tc>
                <w:tcPr>
                  <w:tcW w:w="186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PERSONA NATURAL</w:t>
                  </w:r>
                </w:p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PÚBLICAS                    </w:t>
                  </w:r>
                </w:p>
              </w:tc>
              <w:tc>
                <w:tcPr>
                  <w:tcW w:w="586" w:type="dxa"/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OTRAS</w:t>
                  </w:r>
                </w:p>
              </w:tc>
              <w:tc>
                <w:tcPr>
                  <w:tcW w:w="561" w:type="dxa"/>
                  <w:tcBorders>
                    <w:bottom w:val="single" w:sz="4" w:space="0" w:color="auto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35299" w:rsidRPr="00783771" w:rsidTr="007F6B63">
              <w:trPr>
                <w:gridAfter w:val="1"/>
                <w:wAfter w:w="471" w:type="dxa"/>
                <w:trHeight w:val="138"/>
              </w:trPr>
              <w:tc>
                <w:tcPr>
                  <w:tcW w:w="2581" w:type="dxa"/>
                  <w:gridSpan w:val="2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REPRESENTANTE LEGAL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Merge w:val="restart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32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nil"/>
                  </w:tcBorders>
                </w:tcPr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FFFFFF"/>
                    <w:left w:val="nil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35299" w:rsidRPr="00783771" w:rsidTr="007F6B63">
              <w:trPr>
                <w:gridAfter w:val="1"/>
                <w:wAfter w:w="471" w:type="dxa"/>
                <w:trHeight w:val="303"/>
              </w:trPr>
              <w:tc>
                <w:tcPr>
                  <w:tcW w:w="2581" w:type="dxa"/>
                  <w:gridSpan w:val="2"/>
                  <w:vMerge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Merge/>
                  <w:tcBorders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32" w:type="dxa"/>
                  <w:vMerge/>
                  <w:tcBorders>
                    <w:left w:val="single" w:sz="4" w:space="0" w:color="FFFFFF"/>
                    <w:bottom w:val="single" w:sz="4" w:space="0" w:color="auto"/>
                    <w:right w:val="nil"/>
                  </w:tcBorders>
                </w:tcPr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nil"/>
                    <w:bottom w:val="single" w:sz="4" w:space="0" w:color="auto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35299" w:rsidRPr="00783771" w:rsidRDefault="00B35299" w:rsidP="0078377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550"/>
              <w:gridCol w:w="257"/>
              <w:gridCol w:w="1270"/>
              <w:gridCol w:w="236"/>
              <w:gridCol w:w="1992"/>
              <w:gridCol w:w="236"/>
              <w:gridCol w:w="1992"/>
              <w:gridCol w:w="236"/>
            </w:tblGrid>
            <w:tr w:rsidR="00B35299" w:rsidRPr="00783771" w:rsidTr="00783771">
              <w:trPr>
                <w:trHeight w:val="209"/>
              </w:trPr>
              <w:tc>
                <w:tcPr>
                  <w:tcW w:w="155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B35299" w:rsidRPr="00783771" w:rsidRDefault="00B35299" w:rsidP="00783771">
                  <w:pPr>
                    <w:tabs>
                      <w:tab w:val="right" w:pos="1735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ACTIVIDAD   </w:t>
                  </w: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5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SUMINISTRO</w:t>
                  </w:r>
                </w:p>
              </w:tc>
              <w:tc>
                <w:tcPr>
                  <w:tcW w:w="257" w:type="dxa"/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OBRAS</w:t>
                  </w:r>
                </w:p>
              </w:tc>
              <w:tc>
                <w:tcPr>
                  <w:tcW w:w="236" w:type="dxa"/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SERVICIOS</w:t>
                  </w:r>
                </w:p>
              </w:tc>
              <w:tc>
                <w:tcPr>
                  <w:tcW w:w="236" w:type="dxa"/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:rsidR="00B35299" w:rsidRPr="00783771" w:rsidRDefault="00B35299" w:rsidP="0078377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3771">
                    <w:rPr>
                      <w:rFonts w:ascii="Arial" w:hAnsi="Arial" w:cs="Arial"/>
                      <w:b/>
                      <w:sz w:val="18"/>
                      <w:szCs w:val="18"/>
                    </w:rPr>
                    <w:t>OTROS</w:t>
                  </w:r>
                </w:p>
              </w:tc>
              <w:tc>
                <w:tcPr>
                  <w:tcW w:w="236" w:type="dxa"/>
                </w:tcPr>
                <w:p w:rsidR="00B35299" w:rsidRPr="00783771" w:rsidRDefault="00B35299" w:rsidP="0078377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1693"/>
        </w:trPr>
        <w:tc>
          <w:tcPr>
            <w:tcW w:w="5000" w:type="pct"/>
            <w:gridSpan w:val="6"/>
          </w:tcPr>
          <w:p w:rsidR="00B35299" w:rsidRPr="00783771" w:rsidRDefault="00B35299" w:rsidP="007F6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</w:rPr>
              <w:t>REGIMEN DE IMPUESTOS</w:t>
            </w:r>
          </w:p>
          <w:p w:rsidR="00B35299" w:rsidRPr="00783771" w:rsidRDefault="00B35299" w:rsidP="007F6B63">
            <w:pPr>
              <w:pBdr>
                <w:top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COMÚN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</w:t>
            </w:r>
            <w:r w:rsidRPr="00783771">
              <w:rPr>
                <w:rFonts w:ascii="Arial" w:hAnsi="Arial" w:cs="Arial"/>
                <w:b/>
                <w:sz w:val="18"/>
                <w:szCs w:val="18"/>
              </w:rPr>
              <w:t>SIMPLIFICADO ____</w:t>
            </w:r>
          </w:p>
          <w:p w:rsidR="00B35299" w:rsidRPr="00783771" w:rsidRDefault="00B35299" w:rsidP="007F6B63">
            <w:pPr>
              <w:pBdr>
                <w:top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GRAN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CONTRIBUYENTE  </w:t>
            </w:r>
            <w:r w:rsidRPr="00783771">
              <w:rPr>
                <w:rFonts w:ascii="Arial" w:hAnsi="Arial" w:cs="Arial"/>
                <w:b/>
                <w:sz w:val="18"/>
                <w:szCs w:val="18"/>
              </w:rPr>
              <w:t>SI</w:t>
            </w:r>
            <w:proofErr w:type="gramEnd"/>
            <w:r w:rsidRPr="00783771">
              <w:rPr>
                <w:rFonts w:ascii="Arial" w:hAnsi="Arial" w:cs="Arial"/>
                <w:b/>
                <w:sz w:val="18"/>
                <w:szCs w:val="18"/>
              </w:rPr>
              <w:t xml:space="preserve"> ____ NO ____  </w:t>
            </w:r>
            <w:r w:rsidRPr="00783771">
              <w:rPr>
                <w:rFonts w:ascii="Arial" w:hAnsi="Arial" w:cs="Arial"/>
                <w:b/>
                <w:sz w:val="18"/>
                <w:szCs w:val="18"/>
              </w:rPr>
              <w:tab/>
              <w:t>RESOLUCIÓN NO.____       FECHA______________________</w:t>
            </w:r>
          </w:p>
          <w:p w:rsidR="00B35299" w:rsidRPr="00783771" w:rsidRDefault="00B35299" w:rsidP="007F6B63">
            <w:pPr>
              <w:pBdr>
                <w:top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</w:rPr>
              <w:t>RETENEDOR DE IVA          SI ____NO ___</w:t>
            </w:r>
            <w:proofErr w:type="gramStart"/>
            <w:r w:rsidRPr="00783771">
              <w:rPr>
                <w:rFonts w:ascii="Arial" w:hAnsi="Arial" w:cs="Arial"/>
                <w:b/>
                <w:sz w:val="18"/>
                <w:szCs w:val="18"/>
              </w:rPr>
              <w:t xml:space="preserve">_  </w:t>
            </w:r>
            <w:r w:rsidRPr="00783771">
              <w:rPr>
                <w:rFonts w:ascii="Arial" w:hAnsi="Arial" w:cs="Arial"/>
                <w:b/>
                <w:sz w:val="18"/>
                <w:szCs w:val="18"/>
              </w:rPr>
              <w:tab/>
            </w:r>
            <w:proofErr w:type="gramEnd"/>
            <w:r w:rsidRPr="00783771">
              <w:rPr>
                <w:rFonts w:ascii="Arial" w:hAnsi="Arial" w:cs="Arial"/>
                <w:b/>
                <w:sz w:val="18"/>
                <w:szCs w:val="18"/>
              </w:rPr>
              <w:t>RESOLUCIÓN NO. ____      FECHA______________________</w:t>
            </w:r>
          </w:p>
          <w:p w:rsidR="00B35299" w:rsidRPr="00783771" w:rsidRDefault="00B35299" w:rsidP="007F6B63">
            <w:pPr>
              <w:pBdr>
                <w:top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</w:rPr>
              <w:t xml:space="preserve">RETE FUENTE POR RENTA   </w:t>
            </w:r>
            <w:r>
              <w:rPr>
                <w:rFonts w:ascii="Arial" w:hAnsi="Arial" w:cs="Arial"/>
                <w:b/>
                <w:sz w:val="18"/>
                <w:szCs w:val="18"/>
              </w:rPr>
              <w:t>AUTO RETENEDOR SI ____NO ___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_  </w:t>
            </w:r>
            <w:r w:rsidRPr="00783771">
              <w:rPr>
                <w:rFonts w:ascii="Arial" w:hAnsi="Arial" w:cs="Arial"/>
                <w:b/>
                <w:sz w:val="18"/>
                <w:szCs w:val="18"/>
              </w:rPr>
              <w:t>RESOLUCIÓN</w:t>
            </w:r>
            <w:proofErr w:type="gramEnd"/>
            <w:r w:rsidRPr="00783771">
              <w:rPr>
                <w:rFonts w:ascii="Arial" w:hAnsi="Arial" w:cs="Arial"/>
                <w:b/>
                <w:sz w:val="18"/>
                <w:szCs w:val="18"/>
              </w:rPr>
              <w:t xml:space="preserve"> NO. 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</w:p>
          <w:p w:rsidR="00B35299" w:rsidRPr="00B35299" w:rsidRDefault="00B35299" w:rsidP="007F6B63">
            <w:pPr>
              <w:pBdr>
                <w:top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16"/>
                <w:szCs w:val="18"/>
              </w:rPr>
            </w:pPr>
            <w:r w:rsidRPr="00B35299">
              <w:rPr>
                <w:rFonts w:ascii="Arial" w:hAnsi="Arial" w:cs="Arial"/>
                <w:b/>
                <w:sz w:val="16"/>
                <w:szCs w:val="18"/>
              </w:rPr>
              <w:t xml:space="preserve">EXCEPTUADO DE RETENCIÓN DEL IMPUESTO DE RENTA SI ___NO ___   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        </w:t>
            </w:r>
            <w:r w:rsidRPr="00B35299">
              <w:rPr>
                <w:rFonts w:ascii="Arial" w:hAnsi="Arial" w:cs="Arial"/>
                <w:b/>
                <w:sz w:val="16"/>
                <w:szCs w:val="18"/>
              </w:rPr>
              <w:t xml:space="preserve">ICA SI ___NO ____ 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         </w:t>
            </w:r>
            <w:r w:rsidRPr="00B35299">
              <w:rPr>
                <w:rFonts w:ascii="Arial" w:hAnsi="Arial" w:cs="Arial"/>
                <w:b/>
                <w:sz w:val="16"/>
                <w:szCs w:val="18"/>
              </w:rPr>
              <w:t>CREE SI ___NO ____</w:t>
            </w:r>
          </w:p>
          <w:p w:rsidR="00B35299" w:rsidRPr="00783771" w:rsidRDefault="00B35299" w:rsidP="007F6B63">
            <w:pPr>
              <w:pBdr>
                <w:top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B35299">
              <w:rPr>
                <w:rFonts w:ascii="Arial" w:hAnsi="Arial" w:cs="Arial"/>
                <w:b/>
                <w:sz w:val="16"/>
                <w:szCs w:val="18"/>
              </w:rPr>
              <w:t>ACTIVIDAD ECONÓMICA.   CÓDIGO______ NOMBRE_____________________________________________________</w:t>
            </w:r>
            <w:r>
              <w:rPr>
                <w:rFonts w:ascii="Arial" w:hAnsi="Arial" w:cs="Arial"/>
                <w:b/>
                <w:sz w:val="16"/>
                <w:szCs w:val="18"/>
              </w:rPr>
              <w:t>__________</w:t>
            </w:r>
          </w:p>
        </w:tc>
      </w:tr>
      <w:tr w:rsidR="00B35299" w:rsidRPr="00783771" w:rsidTr="00C4432B">
        <w:trPr>
          <w:trHeight w:val="271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F6B63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PRODUCTO (S) / SERVICIOS QUE SUMINISTRA</w:t>
            </w:r>
          </w:p>
        </w:tc>
      </w:tr>
      <w:tr w:rsidR="00B35299" w:rsidRPr="00783771" w:rsidTr="00C4432B">
        <w:trPr>
          <w:trHeight w:val="296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7F6B63" w:rsidRPr="00783771" w:rsidTr="00C4432B">
        <w:trPr>
          <w:trHeight w:val="296"/>
        </w:trPr>
        <w:tc>
          <w:tcPr>
            <w:tcW w:w="5000" w:type="pct"/>
            <w:gridSpan w:val="6"/>
            <w:vAlign w:val="center"/>
          </w:tcPr>
          <w:p w:rsidR="007F6B63" w:rsidRPr="00783771" w:rsidRDefault="007F6B63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273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262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291"/>
        </w:trPr>
        <w:tc>
          <w:tcPr>
            <w:tcW w:w="2145" w:type="pct"/>
            <w:gridSpan w:val="2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CONDICIONES DE PAGO:</w:t>
            </w:r>
          </w:p>
        </w:tc>
        <w:tc>
          <w:tcPr>
            <w:tcW w:w="1499" w:type="pct"/>
            <w:gridSpan w:val="2"/>
            <w:shd w:val="clear" w:color="auto" w:fill="auto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No CTA CORRIENTE:</w:t>
            </w: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BANCO:</w:t>
            </w:r>
          </w:p>
        </w:tc>
      </w:tr>
      <w:tr w:rsidR="00B35299" w:rsidRPr="00783771" w:rsidTr="00C4432B">
        <w:trPr>
          <w:trHeight w:val="291"/>
        </w:trPr>
        <w:tc>
          <w:tcPr>
            <w:tcW w:w="2145" w:type="pct"/>
            <w:gridSpan w:val="2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499" w:type="pct"/>
            <w:gridSpan w:val="2"/>
            <w:shd w:val="clear" w:color="auto" w:fill="auto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287"/>
        </w:trPr>
        <w:tc>
          <w:tcPr>
            <w:tcW w:w="2145" w:type="pct"/>
            <w:gridSpan w:val="2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499" w:type="pct"/>
            <w:gridSpan w:val="2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No CTA AHORROS</w:t>
            </w:r>
          </w:p>
        </w:tc>
        <w:tc>
          <w:tcPr>
            <w:tcW w:w="1357" w:type="pct"/>
            <w:gridSpan w:val="2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BANCO:</w:t>
            </w:r>
          </w:p>
        </w:tc>
      </w:tr>
      <w:tr w:rsidR="00B35299" w:rsidRPr="00783771" w:rsidTr="00C4432B">
        <w:trPr>
          <w:trHeight w:val="298"/>
        </w:trPr>
        <w:tc>
          <w:tcPr>
            <w:tcW w:w="2145" w:type="pct"/>
            <w:gridSpan w:val="2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499" w:type="pct"/>
            <w:gridSpan w:val="2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357" w:type="pct"/>
            <w:gridSpan w:val="2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919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83771">
            <w:pPr>
              <w:pBdr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</w:rPr>
              <w:t>ANEXO DOCUMENTOS</w:t>
            </w:r>
          </w:p>
          <w:p w:rsidR="00B35299" w:rsidRPr="007F6B63" w:rsidRDefault="00B35299" w:rsidP="00783771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7F6B63">
              <w:rPr>
                <w:rFonts w:ascii="Arial" w:hAnsi="Arial" w:cs="Arial"/>
                <w:sz w:val="16"/>
                <w:szCs w:val="18"/>
              </w:rPr>
              <w:t>FOTOCOPIA REGISTRO ÚNICO TRIBUTARIO</w:t>
            </w:r>
            <w:r w:rsidRPr="007F6B63">
              <w:rPr>
                <w:rFonts w:ascii="Arial" w:hAnsi="Arial" w:cs="Arial"/>
                <w:sz w:val="16"/>
                <w:szCs w:val="18"/>
              </w:rPr>
              <w:tab/>
            </w:r>
          </w:p>
          <w:p w:rsidR="00B35299" w:rsidRPr="007F6B63" w:rsidRDefault="00B35299" w:rsidP="00783771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7F6B63">
              <w:rPr>
                <w:rFonts w:ascii="Arial" w:hAnsi="Arial" w:cs="Arial"/>
                <w:sz w:val="16"/>
                <w:szCs w:val="18"/>
              </w:rPr>
              <w:t xml:space="preserve">FOTOCOPIA CÉDULA DE CIUDADANÍA </w:t>
            </w:r>
          </w:p>
          <w:p w:rsidR="00B35299" w:rsidRPr="007F6B63" w:rsidRDefault="00B35299" w:rsidP="00783771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7F6B63">
              <w:rPr>
                <w:rFonts w:ascii="Arial" w:hAnsi="Arial" w:cs="Arial"/>
                <w:sz w:val="16"/>
                <w:szCs w:val="18"/>
              </w:rPr>
              <w:t>CERTIFICADO DE ANTECEDENTES DISCIPLINARIOS Y FISCALES</w:t>
            </w:r>
            <w:r w:rsidRPr="007F6B63">
              <w:rPr>
                <w:rFonts w:ascii="Arial" w:hAnsi="Arial" w:cs="Arial"/>
                <w:sz w:val="16"/>
                <w:szCs w:val="18"/>
              </w:rPr>
              <w:tab/>
            </w:r>
          </w:p>
          <w:p w:rsidR="00B35299" w:rsidRPr="007F6B63" w:rsidRDefault="00B35299" w:rsidP="00783771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7F6B63">
              <w:rPr>
                <w:rFonts w:ascii="Arial" w:hAnsi="Arial" w:cs="Arial"/>
                <w:sz w:val="16"/>
                <w:szCs w:val="18"/>
              </w:rPr>
              <w:t>CERTIFICADO DE EXISTENCIA Y REPRESENTANTE LEGAL</w:t>
            </w:r>
          </w:p>
          <w:p w:rsidR="00B35299" w:rsidRPr="007F6B63" w:rsidRDefault="00B35299" w:rsidP="007F6B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6B63">
              <w:rPr>
                <w:rFonts w:ascii="Arial" w:hAnsi="Arial" w:cs="Arial"/>
                <w:sz w:val="16"/>
                <w:szCs w:val="18"/>
              </w:rPr>
              <w:t>CERTIFICADO DE CÁMARA DE COMERCIO</w:t>
            </w:r>
          </w:p>
        </w:tc>
      </w:tr>
      <w:tr w:rsidR="00B35299" w:rsidRPr="00783771" w:rsidTr="00C4432B">
        <w:trPr>
          <w:trHeight w:val="287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OBSERVACIONES:</w:t>
            </w:r>
          </w:p>
        </w:tc>
      </w:tr>
      <w:tr w:rsidR="00B35299" w:rsidRPr="00783771" w:rsidTr="00C4432B">
        <w:trPr>
          <w:trHeight w:val="258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258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258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rPr>
          <w:trHeight w:val="258"/>
        </w:trPr>
        <w:tc>
          <w:tcPr>
            <w:tcW w:w="5000" w:type="pct"/>
            <w:gridSpan w:val="6"/>
            <w:vAlign w:val="center"/>
          </w:tcPr>
          <w:p w:rsidR="00B35299" w:rsidRPr="00783771" w:rsidRDefault="00B35299" w:rsidP="0078377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35299" w:rsidRPr="00783771" w:rsidTr="00C443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28"/>
        </w:trPr>
        <w:tc>
          <w:tcPr>
            <w:tcW w:w="5000" w:type="pct"/>
            <w:gridSpan w:val="6"/>
          </w:tcPr>
          <w:p w:rsidR="00B35299" w:rsidRPr="00783771" w:rsidRDefault="00B35299" w:rsidP="00783771">
            <w:pPr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  <w:p w:rsidR="00B35299" w:rsidRDefault="00B35299" w:rsidP="007837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AUTORIZACIÓN CONSULTA Y REPORTE CENTRALES DE RIESGOS</w:t>
            </w:r>
          </w:p>
          <w:p w:rsidR="007F6B63" w:rsidRPr="00783771" w:rsidRDefault="007F6B63" w:rsidP="00783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5299" w:rsidRPr="00783771" w:rsidRDefault="00B35299" w:rsidP="007837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771">
              <w:rPr>
                <w:rFonts w:ascii="Arial" w:hAnsi="Arial" w:cs="Arial"/>
                <w:sz w:val="18"/>
                <w:szCs w:val="18"/>
              </w:rPr>
              <w:t>Yo, ________________________________________________ identificado con cédula de ciudadanía No. ___________________ de ______________ obrando en mi nombre propio y representación y/o en calidad de miembro de _________________________, autorizo expresa e irrevocablemente a LA CAMARA DE COMERCIO DE OCAÑA., libre y voluntariamente, para que consulte toda la información financiera, crediticia, comercial, de servicios y la proveniente de otros países, atinente a las relaciones comerciales que tenga con el sistema financiero, comercial y de servicios, o de cualquier sector, tanto en Colombia como en el exterior, con sujeción a los principios, términos y condiciones consagrados en la Ley 1266 de 2008 y demás normas que la modifiquen, aclaren o reglamenten. Así mismo, el abajo firmante en la calidad indicada o quien hiciere sus veces, autoriza expresa e irrevocablemente a  LA CAMARA DE COMERCIO DE OCAÑA, para que reporte a la CIFIN, o a cualquier otro operador y/o fuente de información legalmente establecido, toda la información referente a mi comportamiento como proveedor de bienes y/o servicios, que se relaciones con el nacimiento, ejecución, modificación, liquidación y/o extinción de las obligaciones dinerarias que se deriven de los contratos y/o órdenes de ________ a suscribirse con LA CAMARA DE COMERCIO DE OCAÑA.; información que podrá reflejarse en las bases de datos de la información legalmente establecido. La permanencia de la información estará sujeta a los principios, términos y condiciones consagrados en la Ley 1581 DE 2012 y demás normas que la modifiquen, aclaren o reglamenten.</w:t>
            </w:r>
          </w:p>
        </w:tc>
      </w:tr>
      <w:tr w:rsidR="00B35299" w:rsidRPr="00783771" w:rsidTr="00C443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9"/>
        </w:trPr>
        <w:tc>
          <w:tcPr>
            <w:tcW w:w="5000" w:type="pct"/>
            <w:gridSpan w:val="6"/>
          </w:tcPr>
          <w:p w:rsidR="007F6B63" w:rsidRDefault="007F6B63" w:rsidP="00783771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pPr>
          </w:p>
          <w:p w:rsidR="00B35299" w:rsidRDefault="00B35299" w:rsidP="00783771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pPr>
            <w:r w:rsidRPr="00783771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t>DECLARACION DE ORIGEN DE FONDOS</w:t>
            </w:r>
          </w:p>
          <w:p w:rsidR="007F6B63" w:rsidRPr="00783771" w:rsidRDefault="007F6B63" w:rsidP="00783771">
            <w:pP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B35299" w:rsidRPr="00783771" w:rsidTr="00C443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9"/>
        </w:trPr>
        <w:tc>
          <w:tcPr>
            <w:tcW w:w="5000" w:type="pct"/>
            <w:gridSpan w:val="6"/>
          </w:tcPr>
          <w:p w:rsidR="00B35299" w:rsidRPr="00783771" w:rsidRDefault="00B35299" w:rsidP="00783771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771">
              <w:rPr>
                <w:rFonts w:ascii="Arial" w:hAnsi="Arial" w:cs="Arial"/>
                <w:sz w:val="18"/>
                <w:szCs w:val="18"/>
              </w:rPr>
              <w:t xml:space="preserve">Yo, ___________________________________________ identificado con </w:t>
            </w:r>
            <w:proofErr w:type="gramStart"/>
            <w:r w:rsidRPr="00783771">
              <w:rPr>
                <w:rFonts w:ascii="Arial" w:hAnsi="Arial" w:cs="Arial"/>
                <w:sz w:val="18"/>
                <w:szCs w:val="18"/>
              </w:rPr>
              <w:t>CC  NIT</w:t>
            </w:r>
            <w:proofErr w:type="gramEnd"/>
            <w:r w:rsidRPr="00783771">
              <w:rPr>
                <w:rFonts w:ascii="Arial" w:hAnsi="Arial" w:cs="Arial"/>
                <w:sz w:val="18"/>
                <w:szCs w:val="18"/>
              </w:rPr>
              <w:t xml:space="preserve"> No. __________________Obrando en nombre propio___ o en representación de _________ (nombre del representado) identificado con (CC/NIT) ________________________con el propósito de dar cumplimiento a lo señalado </w:t>
            </w:r>
            <w:r w:rsidRPr="00783771">
              <w:rPr>
                <w:rFonts w:ascii="Arial" w:hAnsi="Arial" w:cs="Arial"/>
                <w:color w:val="000000"/>
                <w:sz w:val="18"/>
                <w:szCs w:val="18"/>
              </w:rPr>
              <w:t>respecto del conocimiento de los proveedores o cualquier otra entidad que adicione, modifique</w:t>
            </w:r>
            <w:r w:rsidRPr="00783771">
              <w:rPr>
                <w:rFonts w:ascii="Arial" w:hAnsi="Arial" w:cs="Arial"/>
                <w:sz w:val="18"/>
                <w:szCs w:val="18"/>
              </w:rPr>
              <w:t xml:space="preserve"> o  emplace, declaro bajo la gravedad de juramento, el cual se entiende prestado con la firma de este formato (i) que el total de los dineros utilizados  provienen de actividades licitas (</w:t>
            </w:r>
            <w:proofErr w:type="spellStart"/>
            <w:r w:rsidRPr="00783771">
              <w:rPr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783771">
              <w:rPr>
                <w:rFonts w:ascii="Arial" w:hAnsi="Arial" w:cs="Arial"/>
                <w:sz w:val="18"/>
                <w:szCs w:val="18"/>
              </w:rPr>
              <w:t xml:space="preserve">) que no tengo relaciones con personas u organizaciones dedicadas actividades delictivas y que tampoco contribuyo en modo alguno a la financiación, mantenimiento o realización de conductas al margen de la Ley (II) que todas las actividades que realizo en cumplimiento del objeto social como persona jurídica, o de mi actividad económica como persona natural , se ajustan al ordenamiento jurídico y que todos los activos que utilizo para la realización de dichas actividades tienen origen  y destinación licititas (v) declaro estar absolutamente facultado para firmar el presente formato adhiriendo a sus condiciones y a efectuar las operaciones que efectuará por este medio. En virtud de lo anterior, autorizo a LA CAMARA DE COMERCIO DE OCAÑA para que dé por terminada cualquier relación comercial establecida con el suscrito cuando (i) figure en </w:t>
            </w:r>
            <w:proofErr w:type="gramStart"/>
            <w:r w:rsidRPr="00783771">
              <w:rPr>
                <w:rFonts w:ascii="Arial" w:hAnsi="Arial" w:cs="Arial"/>
                <w:sz w:val="18"/>
                <w:szCs w:val="18"/>
              </w:rPr>
              <w:t>cualquier  tipo</w:t>
            </w:r>
            <w:proofErr w:type="gramEnd"/>
            <w:r w:rsidRPr="00783771">
              <w:rPr>
                <w:rFonts w:ascii="Arial" w:hAnsi="Arial" w:cs="Arial"/>
                <w:sz w:val="18"/>
                <w:szCs w:val="18"/>
              </w:rPr>
              <w:t xml:space="preserve"> de investigación o proceso relacionado con delitos fuentes de Lavados de Activos y Financiación del Terrorismo (LAFT) o con la administración de recursos relacionados con dichas actividades. (</w:t>
            </w:r>
            <w:proofErr w:type="spellStart"/>
            <w:r w:rsidRPr="00783771">
              <w:rPr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783771">
              <w:rPr>
                <w:rFonts w:ascii="Arial" w:hAnsi="Arial" w:cs="Arial"/>
                <w:sz w:val="18"/>
                <w:szCs w:val="18"/>
              </w:rPr>
              <w:t>) se encuentre incluido en listas públicas para el control de Lavado de Activos y Financiación del Terrorismo administradas por cualquier autoridad nacional o extranjera o (</w:t>
            </w:r>
            <w:proofErr w:type="spellStart"/>
            <w:r w:rsidRPr="00783771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783771">
              <w:rPr>
                <w:rFonts w:ascii="Arial" w:hAnsi="Arial" w:cs="Arial"/>
                <w:sz w:val="18"/>
                <w:szCs w:val="18"/>
              </w:rPr>
              <w:t>) en cualquier momento que se tengan pruebas que demuestren que las declaraciones hechas por el proveedor no corresponden a la verdad.</w:t>
            </w:r>
          </w:p>
          <w:p w:rsidR="00B35299" w:rsidRPr="00783771" w:rsidRDefault="00B35299" w:rsidP="007837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299" w:rsidRPr="00783771" w:rsidTr="00C443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B35299" w:rsidRPr="00783771" w:rsidRDefault="00B35299" w:rsidP="007837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AUTORIZACIONES</w:t>
            </w:r>
          </w:p>
        </w:tc>
      </w:tr>
      <w:tr w:rsidR="00B35299" w:rsidRPr="00783771" w:rsidTr="00C443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B35299" w:rsidRPr="00783771" w:rsidRDefault="00B35299" w:rsidP="007837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  <w:lang w:val="es-MX"/>
              </w:rPr>
              <w:t>AUTORIZACION TRATAMIENTO DE DATOS PERSONALES</w:t>
            </w:r>
          </w:p>
        </w:tc>
      </w:tr>
      <w:tr w:rsidR="00B35299" w:rsidRPr="00783771" w:rsidTr="00C443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35299" w:rsidRPr="00783771" w:rsidRDefault="00B35299" w:rsidP="00783771">
            <w:pPr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783771">
              <w:rPr>
                <w:rFonts w:ascii="Arial" w:hAnsi="Arial" w:cs="Arial"/>
                <w:sz w:val="18"/>
                <w:szCs w:val="18"/>
              </w:rPr>
              <w:t>La Cámara de Comercio de Ocaña, en cumplimiento de la Ley 1581 de 2012, sus decretos reglamentarios y el Manual adoptado y publicado en su página web, por los cuales se establecen disposiciones generales del hábeas data y se regula el manejo de la información contenida en bases de datos, es responsable del tratamiento de sus datos personales.</w:t>
            </w:r>
          </w:p>
          <w:p w:rsidR="00B35299" w:rsidRPr="00783771" w:rsidRDefault="00B35299" w:rsidP="00783771">
            <w:pPr>
              <w:pStyle w:val="Default"/>
              <w:jc w:val="both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>C</w:t>
            </w:r>
            <w:proofErr w:type="spellStart"/>
            <w:r w:rsidRPr="0078377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>omo</w:t>
            </w:r>
            <w:proofErr w:type="spellEnd"/>
            <w:r w:rsidRPr="0078377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t xml:space="preserve"> titular, usted tiene derecho a conocer, actualizar y rectificar sus datos personales y, sólo en los casos en que sea procedente, a suprimirlos o revocar la autorización otorgada para su tratamiento, enviando su solicitud al correo electrónico</w:t>
            </w:r>
            <w:r w:rsidRPr="00783771">
              <w:rPr>
                <w:sz w:val="18"/>
                <w:szCs w:val="18"/>
              </w:rPr>
              <w:t xml:space="preserve"> </w:t>
            </w:r>
            <w:hyperlink r:id="rId7" w:history="1">
              <w:r w:rsidRPr="00783771">
                <w:rPr>
                  <w:rStyle w:val="Hipervnculo"/>
                  <w:sz w:val="18"/>
                  <w:szCs w:val="18"/>
                </w:rPr>
                <w:t>camaraoc@camaraocana.com</w:t>
              </w:r>
            </w:hyperlink>
            <w:r w:rsidRPr="00783771">
              <w:rPr>
                <w:sz w:val="18"/>
                <w:szCs w:val="18"/>
              </w:rPr>
              <w:t xml:space="preserve"> o puede ingresar a la página web de La Cámara de comercio de Ocaña en la opción contáctenos www.camaraocana.com o a través de atención personalizada en la calle 11 15-03  Ocaña., de lunes a viernes en horario de 7:30 a.m.12:00 M y de 02:00 </w:t>
            </w:r>
            <w:proofErr w:type="spellStart"/>
            <w:r w:rsidRPr="00783771">
              <w:rPr>
                <w:sz w:val="18"/>
                <w:szCs w:val="18"/>
              </w:rPr>
              <w:t>p.m.a</w:t>
            </w:r>
            <w:proofErr w:type="spellEnd"/>
            <w:r w:rsidRPr="00783771">
              <w:rPr>
                <w:sz w:val="18"/>
                <w:szCs w:val="18"/>
              </w:rPr>
              <w:t xml:space="preserve"> 5:30 p.m., también pude comunicarse a nuestro teléfono 562 61 05 ext. 101.</w:t>
            </w:r>
          </w:p>
          <w:p w:rsidR="00B35299" w:rsidRPr="00783771" w:rsidRDefault="00B35299" w:rsidP="0078377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</w:tr>
      <w:tr w:rsidR="00B35299" w:rsidRPr="00783771" w:rsidTr="00C443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35299" w:rsidRPr="00783771" w:rsidRDefault="00B35299" w:rsidP="00783771">
            <w:pPr>
              <w:pStyle w:val="Default"/>
              <w:jc w:val="both"/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</w:pPr>
            <w:r w:rsidRPr="00783771">
              <w:rPr>
                <w:rFonts w:eastAsia="Times New Roman"/>
                <w:color w:val="auto"/>
                <w:sz w:val="18"/>
                <w:szCs w:val="18"/>
                <w:lang w:val="es-ES" w:eastAsia="es-ES"/>
              </w:rPr>
              <w:lastRenderedPageBreak/>
              <w:t>Por lo anterior, autorizo de manera voluntaria, previa, explícita, informada e inequívoca a La Cámara de Comercio de Ocaña para que los datos obtenidos sean utilizados para las siguientes finalidades:</w:t>
            </w:r>
          </w:p>
          <w:p w:rsidR="00B35299" w:rsidRPr="00783771" w:rsidRDefault="00B35299" w:rsidP="00783771">
            <w:pPr>
              <w:pStyle w:val="Default"/>
              <w:numPr>
                <w:ilvl w:val="0"/>
                <w:numId w:val="5"/>
              </w:numPr>
              <w:ind w:left="0"/>
              <w:jc w:val="both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 xml:space="preserve">La información necesaria para efectuar las gestiones pertinentes para el desarrollo de la etapa precontractual, contractual y </w:t>
            </w:r>
            <w:proofErr w:type="spellStart"/>
            <w:r w:rsidRPr="00783771">
              <w:rPr>
                <w:sz w:val="18"/>
                <w:szCs w:val="18"/>
              </w:rPr>
              <w:t>pos</w:t>
            </w:r>
            <w:proofErr w:type="spellEnd"/>
            <w:r w:rsidRPr="00783771">
              <w:rPr>
                <w:sz w:val="18"/>
                <w:szCs w:val="18"/>
              </w:rPr>
              <w:t xml:space="preserve"> contractual para el desarrollo del objeto social o funcionamiento administrativo. </w:t>
            </w:r>
          </w:p>
          <w:p w:rsidR="00B35299" w:rsidRPr="00783771" w:rsidRDefault="00B35299" w:rsidP="00783771">
            <w:pPr>
              <w:pStyle w:val="Default"/>
              <w:numPr>
                <w:ilvl w:val="0"/>
                <w:numId w:val="5"/>
              </w:numPr>
              <w:ind w:left="0"/>
              <w:jc w:val="both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>Información relacionada a la calidad tributaria de los proveedores, a fin de identificar las retenciones y descuentos aplicables de los cual se le debe hacer reporte a la DIAN 1.</w:t>
            </w:r>
            <w:r w:rsidRPr="00783771">
              <w:rPr>
                <w:sz w:val="18"/>
                <w:szCs w:val="18"/>
              </w:rPr>
              <w:tab/>
              <w:t xml:space="preserve">La información del titular del dato que repose o esté contenida en bases de datos o archivos de cualquier Entidad Privada o Pública (como Ministerios, Departamentos Administrativos, DIAN, Fiscalía, Registraduría Nacional del Estado Civil, Juzgados, tribunales, entre otros) ya sea nacional o internacional; con el propósito de cumplir con las normas sobre conocimiento del cliente. </w:t>
            </w:r>
          </w:p>
          <w:p w:rsidR="00B35299" w:rsidRPr="00783771" w:rsidRDefault="00B35299" w:rsidP="00783771">
            <w:pPr>
              <w:pStyle w:val="Default"/>
              <w:numPr>
                <w:ilvl w:val="0"/>
                <w:numId w:val="5"/>
              </w:numPr>
              <w:ind w:left="0"/>
              <w:jc w:val="both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 xml:space="preserve">Información bancaria del proveedor, para los efectos del cumplimiento de la obligación de contractual </w:t>
            </w:r>
          </w:p>
          <w:p w:rsidR="00B35299" w:rsidRPr="00783771" w:rsidRDefault="00B35299" w:rsidP="0086291F">
            <w:pPr>
              <w:pStyle w:val="Default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 xml:space="preserve">La información relacionada con peticiones, quejas y reclamos que deba realizar con ocasión de solicitudes presentadas por los titulares. </w:t>
            </w:r>
          </w:p>
          <w:p w:rsidR="00B35299" w:rsidRPr="00783771" w:rsidRDefault="00B35299" w:rsidP="00783771">
            <w:pPr>
              <w:pStyle w:val="Default"/>
              <w:numPr>
                <w:ilvl w:val="0"/>
                <w:numId w:val="5"/>
              </w:numPr>
              <w:ind w:left="0"/>
              <w:jc w:val="both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>La información relacionada con la evaluación de satisfacción respecto de los bienes y servicios prestados por empresas vinculadas</w:t>
            </w:r>
            <w:r w:rsidR="0086291F">
              <w:rPr>
                <w:sz w:val="18"/>
                <w:szCs w:val="18"/>
              </w:rPr>
              <w:t>.</w:t>
            </w:r>
          </w:p>
          <w:p w:rsidR="00B35299" w:rsidRPr="00783771" w:rsidRDefault="00B35299" w:rsidP="00783771">
            <w:pPr>
              <w:pStyle w:val="Default"/>
              <w:numPr>
                <w:ilvl w:val="0"/>
                <w:numId w:val="5"/>
              </w:numPr>
              <w:ind w:left="0"/>
              <w:jc w:val="both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>La información de los contratos de prestación de servicios de personas naturales, en cumplimiento de la Ley 1712 de 2014, artículo 9 numeral e.</w:t>
            </w:r>
          </w:p>
          <w:p w:rsidR="00B35299" w:rsidRPr="00783771" w:rsidRDefault="00B35299" w:rsidP="00783771">
            <w:pPr>
              <w:pStyle w:val="Default"/>
              <w:numPr>
                <w:ilvl w:val="0"/>
                <w:numId w:val="5"/>
              </w:numPr>
              <w:ind w:left="0"/>
              <w:jc w:val="both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>Compartan, circularicen, transmitan, transfieran y divulguen la información que corresponda al desarrollo de las actividades comerciales como proveedor tanto con su matriz, vinculadas, filiales como subsidiarias.</w:t>
            </w:r>
          </w:p>
          <w:p w:rsidR="00B35299" w:rsidRPr="00783771" w:rsidRDefault="00B35299" w:rsidP="00783771">
            <w:pPr>
              <w:pStyle w:val="Default"/>
              <w:numPr>
                <w:ilvl w:val="0"/>
                <w:numId w:val="5"/>
              </w:numPr>
              <w:ind w:left="0"/>
              <w:jc w:val="both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 xml:space="preserve">En general,  para la gestión y desarrollo de la gestión de proveedores y todas las actividades relacionadas con los mismos, ya sea directamente o a través de terceros a nivel nacional o internacional, en servidores propios o ubicados en la nube. </w:t>
            </w:r>
          </w:p>
          <w:p w:rsidR="00B35299" w:rsidRPr="00783771" w:rsidRDefault="00B35299" w:rsidP="00783771">
            <w:pPr>
              <w:pStyle w:val="Default"/>
              <w:numPr>
                <w:ilvl w:val="0"/>
                <w:numId w:val="5"/>
              </w:numPr>
              <w:ind w:left="0"/>
              <w:jc w:val="both"/>
              <w:rPr>
                <w:sz w:val="18"/>
                <w:szCs w:val="18"/>
              </w:rPr>
            </w:pPr>
            <w:r w:rsidRPr="00783771">
              <w:rPr>
                <w:sz w:val="18"/>
                <w:szCs w:val="18"/>
              </w:rPr>
              <w:t>La política de tratamiento de datos personales y los cambios sustanciales que se produzcan en ella, los puede consultar en la página web en el siguiente link www.camaraocana.com sección  habeas datas al igual que el aviso de privacidad.</w:t>
            </w:r>
          </w:p>
        </w:tc>
      </w:tr>
    </w:tbl>
    <w:p w:rsidR="005A7F5D" w:rsidRPr="00783771" w:rsidRDefault="005A7F5D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B30006" w:rsidRPr="00783771" w:rsidRDefault="00B30006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B30006" w:rsidRPr="00783771" w:rsidRDefault="00B30006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4F675E" w:rsidRPr="00783771" w:rsidRDefault="004F675E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4F675E" w:rsidRPr="00783771" w:rsidRDefault="004F675E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4F675E" w:rsidRPr="00783771" w:rsidRDefault="004F675E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B30006" w:rsidRPr="00783771" w:rsidRDefault="00B30006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B30006" w:rsidRPr="00783771" w:rsidRDefault="00B30006" w:rsidP="00783771">
      <w:pPr>
        <w:pStyle w:val="Textoindependiente2"/>
        <w:spacing w:after="0" w:line="240" w:lineRule="auto"/>
        <w:ind w:hanging="708"/>
        <w:jc w:val="center"/>
        <w:rPr>
          <w:rFonts w:ascii="Arial" w:hAnsi="Arial" w:cs="Arial"/>
          <w:b/>
          <w:sz w:val="18"/>
          <w:szCs w:val="18"/>
        </w:rPr>
      </w:pPr>
      <w:r w:rsidRPr="00783771">
        <w:rPr>
          <w:rFonts w:ascii="Arial" w:hAnsi="Arial" w:cs="Arial"/>
          <w:b/>
          <w:sz w:val="18"/>
          <w:szCs w:val="18"/>
        </w:rPr>
        <w:t>_________________________________</w:t>
      </w:r>
    </w:p>
    <w:p w:rsidR="00B30006" w:rsidRPr="00783771" w:rsidRDefault="00B30006" w:rsidP="00783771">
      <w:pPr>
        <w:pStyle w:val="Textoindependiente2"/>
        <w:spacing w:after="0" w:line="240" w:lineRule="auto"/>
        <w:ind w:hanging="708"/>
        <w:jc w:val="center"/>
        <w:rPr>
          <w:rFonts w:ascii="Arial" w:hAnsi="Arial" w:cs="Arial"/>
          <w:b/>
          <w:sz w:val="18"/>
          <w:szCs w:val="18"/>
        </w:rPr>
      </w:pPr>
      <w:r w:rsidRPr="00783771">
        <w:rPr>
          <w:rFonts w:ascii="Arial" w:hAnsi="Arial" w:cs="Arial"/>
          <w:b/>
          <w:sz w:val="18"/>
          <w:szCs w:val="18"/>
        </w:rPr>
        <w:t>FIRMA PROVEEDOR</w:t>
      </w:r>
    </w:p>
    <w:p w:rsidR="00B30006" w:rsidRPr="00783771" w:rsidRDefault="00B30006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4F675E" w:rsidRPr="00783771" w:rsidRDefault="004F675E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4F675E" w:rsidRPr="00783771" w:rsidRDefault="004F675E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4F675E" w:rsidRPr="00783771" w:rsidRDefault="004F675E" w:rsidP="00783771">
      <w:pPr>
        <w:pStyle w:val="Encabezado"/>
        <w:tabs>
          <w:tab w:val="clear" w:pos="4419"/>
          <w:tab w:val="clear" w:pos="8838"/>
        </w:tabs>
        <w:ind w:hanging="708"/>
        <w:jc w:val="both"/>
        <w:rPr>
          <w:sz w:val="18"/>
          <w:szCs w:val="18"/>
          <w:lang w:val="es-MX"/>
        </w:rPr>
      </w:pPr>
    </w:p>
    <w:p w:rsidR="00B30006" w:rsidRPr="00783771" w:rsidRDefault="00B30006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5A7F5D" w:rsidRPr="00783771" w:rsidRDefault="005A7F5D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DE0CB4" w:rsidRPr="00783771" w:rsidRDefault="00DE0CB4" w:rsidP="00783771">
      <w:pPr>
        <w:pStyle w:val="Textoindependiente2"/>
        <w:spacing w:after="0" w:line="240" w:lineRule="auto"/>
        <w:ind w:hanging="708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783771">
        <w:rPr>
          <w:rFonts w:ascii="Arial" w:hAnsi="Arial" w:cs="Arial"/>
          <w:b/>
          <w:sz w:val="18"/>
          <w:szCs w:val="18"/>
        </w:rPr>
        <w:t>CONTROL DE CAMBIOS</w:t>
      </w:r>
    </w:p>
    <w:tbl>
      <w:tblPr>
        <w:tblpPr w:leftFromText="141" w:rightFromText="141" w:vertAnchor="text" w:horzAnchor="margin" w:tblpY="21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2"/>
        <w:gridCol w:w="2186"/>
        <w:gridCol w:w="3466"/>
      </w:tblGrid>
      <w:tr w:rsidR="00DE0CB4" w:rsidRPr="00783771" w:rsidTr="00783771">
        <w:trPr>
          <w:trHeight w:val="265"/>
        </w:trPr>
        <w:tc>
          <w:tcPr>
            <w:tcW w:w="2158" w:type="pct"/>
            <w:vAlign w:val="center"/>
          </w:tcPr>
          <w:p w:rsidR="00DE0CB4" w:rsidRPr="00783771" w:rsidRDefault="00DE0CB4" w:rsidP="00783771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099" w:type="pct"/>
            <w:vAlign w:val="center"/>
          </w:tcPr>
          <w:p w:rsidR="00DE0CB4" w:rsidRPr="00783771" w:rsidRDefault="00DE0CB4" w:rsidP="00783771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1743" w:type="pct"/>
            <w:vAlign w:val="center"/>
          </w:tcPr>
          <w:p w:rsidR="00DE0CB4" w:rsidRPr="00783771" w:rsidRDefault="00DE0CB4" w:rsidP="00783771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771">
              <w:rPr>
                <w:rFonts w:ascii="Arial" w:hAnsi="Arial" w:cs="Arial"/>
                <w:b/>
                <w:sz w:val="18"/>
                <w:szCs w:val="18"/>
              </w:rPr>
              <w:t>CAMBIOS</w:t>
            </w:r>
          </w:p>
        </w:tc>
      </w:tr>
      <w:tr w:rsidR="00DE0CB4" w:rsidRPr="00783771" w:rsidTr="00783771">
        <w:trPr>
          <w:trHeight w:val="386"/>
        </w:trPr>
        <w:tc>
          <w:tcPr>
            <w:tcW w:w="2158" w:type="pct"/>
            <w:vAlign w:val="center"/>
          </w:tcPr>
          <w:p w:rsidR="00DE0CB4" w:rsidRPr="00783771" w:rsidRDefault="00DE0CB4" w:rsidP="00783771">
            <w:pPr>
              <w:pStyle w:val="Textoindependiente2"/>
              <w:tabs>
                <w:tab w:val="center" w:pos="1710"/>
                <w:tab w:val="right" w:pos="3421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71">
              <w:rPr>
                <w:rFonts w:ascii="Arial" w:hAnsi="Arial" w:cs="Arial"/>
                <w:sz w:val="18"/>
                <w:szCs w:val="18"/>
              </w:rPr>
              <w:t>4 de Julio de 2017</w:t>
            </w:r>
          </w:p>
        </w:tc>
        <w:tc>
          <w:tcPr>
            <w:tcW w:w="1099" w:type="pct"/>
            <w:vAlign w:val="center"/>
          </w:tcPr>
          <w:p w:rsidR="00DE0CB4" w:rsidRPr="00783771" w:rsidRDefault="00DE0CB4" w:rsidP="00783771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7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3" w:type="pct"/>
            <w:vAlign w:val="center"/>
          </w:tcPr>
          <w:p w:rsidR="00DE0CB4" w:rsidRPr="00783771" w:rsidRDefault="00DE0CB4" w:rsidP="00783771">
            <w:pPr>
              <w:pStyle w:val="Textoindependiente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3771">
              <w:rPr>
                <w:rFonts w:ascii="Arial" w:hAnsi="Arial" w:cs="Arial"/>
                <w:sz w:val="18"/>
                <w:szCs w:val="18"/>
              </w:rPr>
              <w:t>Versión original</w:t>
            </w:r>
          </w:p>
        </w:tc>
      </w:tr>
      <w:tr w:rsidR="00DE0CB4" w:rsidRPr="00783771" w:rsidTr="00783771">
        <w:trPr>
          <w:trHeight w:val="394"/>
        </w:trPr>
        <w:tc>
          <w:tcPr>
            <w:tcW w:w="2158" w:type="pct"/>
            <w:vAlign w:val="center"/>
          </w:tcPr>
          <w:p w:rsidR="00DE0CB4" w:rsidRPr="00783771" w:rsidRDefault="00B26EAF" w:rsidP="00783771">
            <w:pPr>
              <w:pStyle w:val="Textoindependiente2"/>
              <w:tabs>
                <w:tab w:val="center" w:pos="1710"/>
                <w:tab w:val="right" w:pos="3421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71">
              <w:rPr>
                <w:rFonts w:ascii="Arial" w:hAnsi="Arial" w:cs="Arial"/>
                <w:sz w:val="18"/>
                <w:szCs w:val="18"/>
              </w:rPr>
              <w:t>18</w:t>
            </w:r>
            <w:r w:rsidR="00685A2C" w:rsidRPr="00783771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783771">
              <w:rPr>
                <w:rFonts w:ascii="Arial" w:hAnsi="Arial" w:cs="Arial"/>
                <w:sz w:val="18"/>
                <w:szCs w:val="18"/>
              </w:rPr>
              <w:t>Mayo</w:t>
            </w:r>
            <w:r w:rsidR="00685A2C" w:rsidRPr="00783771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 w:rsidRPr="0078377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99" w:type="pct"/>
            <w:vAlign w:val="center"/>
          </w:tcPr>
          <w:p w:rsidR="00DE0CB4" w:rsidRPr="00783771" w:rsidRDefault="00685A2C" w:rsidP="00783771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77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3" w:type="pct"/>
            <w:vAlign w:val="center"/>
          </w:tcPr>
          <w:p w:rsidR="00DE0CB4" w:rsidRPr="00783771" w:rsidRDefault="00685A2C" w:rsidP="00783771">
            <w:pPr>
              <w:pStyle w:val="Textoindependiente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3771">
              <w:rPr>
                <w:rFonts w:ascii="Arial" w:hAnsi="Arial" w:cs="Arial"/>
                <w:sz w:val="18"/>
                <w:szCs w:val="18"/>
              </w:rPr>
              <w:t>Anexos</w:t>
            </w:r>
          </w:p>
        </w:tc>
      </w:tr>
      <w:tr w:rsidR="00DE0CB4" w:rsidRPr="00783771" w:rsidTr="00783771">
        <w:trPr>
          <w:trHeight w:val="394"/>
        </w:trPr>
        <w:tc>
          <w:tcPr>
            <w:tcW w:w="2158" w:type="pct"/>
            <w:vAlign w:val="center"/>
          </w:tcPr>
          <w:p w:rsidR="00DE0CB4" w:rsidRPr="00783771" w:rsidRDefault="00DE0CB4" w:rsidP="00783771">
            <w:pPr>
              <w:pStyle w:val="Textoindependiente2"/>
              <w:tabs>
                <w:tab w:val="center" w:pos="1710"/>
                <w:tab w:val="right" w:pos="3421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pct"/>
            <w:vAlign w:val="center"/>
          </w:tcPr>
          <w:p w:rsidR="00DE0CB4" w:rsidRPr="00783771" w:rsidRDefault="00DE0CB4" w:rsidP="00783771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3" w:type="pct"/>
            <w:vAlign w:val="center"/>
          </w:tcPr>
          <w:p w:rsidR="00DE0CB4" w:rsidRPr="00783771" w:rsidRDefault="00DE0CB4" w:rsidP="00783771">
            <w:pPr>
              <w:pStyle w:val="Textoindependiente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0CB4" w:rsidRPr="00783771" w:rsidTr="00783771">
        <w:trPr>
          <w:trHeight w:val="394"/>
        </w:trPr>
        <w:tc>
          <w:tcPr>
            <w:tcW w:w="2158" w:type="pct"/>
            <w:vAlign w:val="center"/>
          </w:tcPr>
          <w:p w:rsidR="00DE0CB4" w:rsidRPr="00783771" w:rsidRDefault="00DE0CB4" w:rsidP="00783771">
            <w:pPr>
              <w:pStyle w:val="Textoindependiente2"/>
              <w:tabs>
                <w:tab w:val="center" w:pos="1710"/>
                <w:tab w:val="right" w:pos="3421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pct"/>
            <w:vAlign w:val="center"/>
          </w:tcPr>
          <w:p w:rsidR="00DE0CB4" w:rsidRPr="00783771" w:rsidRDefault="00DE0CB4" w:rsidP="00783771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E0CB4" w:rsidRPr="00783771" w:rsidRDefault="00DE0CB4" w:rsidP="00783771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3" w:type="pct"/>
            <w:vAlign w:val="center"/>
          </w:tcPr>
          <w:p w:rsidR="00DE0CB4" w:rsidRPr="00783771" w:rsidRDefault="00DE0CB4" w:rsidP="00783771">
            <w:pPr>
              <w:pStyle w:val="Textoindependiente2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0CB4" w:rsidRPr="00783771" w:rsidRDefault="00DE0CB4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p w:rsidR="005A7F5D" w:rsidRPr="00783771" w:rsidRDefault="005A7F5D" w:rsidP="00783771">
      <w:pPr>
        <w:pStyle w:val="Encabezado"/>
        <w:tabs>
          <w:tab w:val="clear" w:pos="4419"/>
          <w:tab w:val="clear" w:pos="8838"/>
        </w:tabs>
        <w:jc w:val="both"/>
        <w:rPr>
          <w:sz w:val="18"/>
          <w:szCs w:val="18"/>
          <w:lang w:val="es-MX"/>
        </w:rPr>
      </w:pPr>
    </w:p>
    <w:sectPr w:rsidR="005A7F5D" w:rsidRPr="00783771">
      <w:headerReference w:type="default" r:id="rId8"/>
      <w:pgSz w:w="12240" w:h="15840" w:code="1"/>
      <w:pgMar w:top="567" w:right="567" w:bottom="680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B7B" w:rsidRDefault="00876B7B">
      <w:r>
        <w:separator/>
      </w:r>
    </w:p>
  </w:endnote>
  <w:endnote w:type="continuationSeparator" w:id="0">
    <w:p w:rsidR="00876B7B" w:rsidRDefault="0087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ustrial736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B7B" w:rsidRDefault="00876B7B">
      <w:r>
        <w:separator/>
      </w:r>
    </w:p>
  </w:footnote>
  <w:footnote w:type="continuationSeparator" w:id="0">
    <w:p w:rsidR="00876B7B" w:rsidRDefault="0087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62"/>
      <w:gridCol w:w="4568"/>
      <w:gridCol w:w="1276"/>
      <w:gridCol w:w="1417"/>
    </w:tblGrid>
    <w:tr w:rsidR="00985D37" w:rsidRPr="00613E2B" w:rsidTr="007F6B63">
      <w:trPr>
        <w:cantSplit/>
        <w:trHeight w:val="466"/>
      </w:trPr>
      <w:tc>
        <w:tcPr>
          <w:tcW w:w="2662" w:type="dxa"/>
          <w:vMerge w:val="restart"/>
          <w:vAlign w:val="center"/>
        </w:tcPr>
        <w:p w:rsidR="00985D37" w:rsidRPr="00613E2B" w:rsidRDefault="007A5A19">
          <w:pPr>
            <w:pStyle w:val="Encabezado"/>
            <w:jc w:val="center"/>
            <w:rPr>
              <w:rFonts w:ascii="Arial" w:hAnsi="Arial" w:cs="Arial"/>
            </w:rPr>
          </w:pPr>
          <w:r w:rsidRPr="003A6D2A">
            <w:rPr>
              <w:noProof/>
              <w:lang w:val="es-ES_tradnl" w:eastAsia="es-ES_tradnl"/>
            </w:rPr>
            <w:drawing>
              <wp:inline distT="0" distB="0" distL="0" distR="0">
                <wp:extent cx="1457325" cy="82867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8" w:type="dxa"/>
          <w:shd w:val="clear" w:color="auto" w:fill="B8CCE4"/>
          <w:vAlign w:val="center"/>
        </w:tcPr>
        <w:p w:rsidR="00985D37" w:rsidRPr="00613E2B" w:rsidRDefault="00E0175A">
          <w:pPr>
            <w:pStyle w:val="Ttulo1"/>
            <w:rPr>
              <w:rFonts w:ascii="Arial" w:hAnsi="Arial" w:cs="Arial"/>
              <w:sz w:val="22"/>
              <w:szCs w:val="22"/>
            </w:rPr>
          </w:pPr>
          <w:r w:rsidRPr="00613E2B">
            <w:rPr>
              <w:rFonts w:ascii="Arial" w:hAnsi="Arial" w:cs="Arial"/>
              <w:sz w:val="22"/>
              <w:szCs w:val="22"/>
            </w:rPr>
            <w:t>GESTIÓN DE RECURSOS</w:t>
          </w:r>
        </w:p>
      </w:tc>
      <w:tc>
        <w:tcPr>
          <w:tcW w:w="2693" w:type="dxa"/>
          <w:gridSpan w:val="2"/>
          <w:vAlign w:val="center"/>
        </w:tcPr>
        <w:p w:rsidR="00985D37" w:rsidRPr="00613E2B" w:rsidRDefault="00E0175A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13E2B">
            <w:rPr>
              <w:rFonts w:ascii="Arial" w:hAnsi="Arial" w:cs="Arial"/>
              <w:b/>
              <w:sz w:val="22"/>
              <w:szCs w:val="22"/>
              <w:lang w:val="es-MX"/>
            </w:rPr>
            <w:t>GR.C.F05</w:t>
          </w:r>
        </w:p>
      </w:tc>
    </w:tr>
    <w:tr w:rsidR="00985D37" w:rsidRPr="00613E2B" w:rsidTr="007F6B63">
      <w:trPr>
        <w:cantSplit/>
        <w:trHeight w:val="467"/>
      </w:trPr>
      <w:tc>
        <w:tcPr>
          <w:tcW w:w="2662" w:type="dxa"/>
          <w:vMerge/>
        </w:tcPr>
        <w:p w:rsidR="00985D37" w:rsidRPr="00613E2B" w:rsidRDefault="00985D37">
          <w:pPr>
            <w:pStyle w:val="Encabezado"/>
            <w:rPr>
              <w:rFonts w:ascii="Arial" w:hAnsi="Arial" w:cs="Arial"/>
            </w:rPr>
          </w:pPr>
        </w:p>
      </w:tc>
      <w:tc>
        <w:tcPr>
          <w:tcW w:w="4568" w:type="dxa"/>
          <w:shd w:val="clear" w:color="auto" w:fill="B8CCE4"/>
          <w:vAlign w:val="center"/>
        </w:tcPr>
        <w:p w:rsidR="00985D37" w:rsidRPr="00613E2B" w:rsidRDefault="00985D37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13E2B">
            <w:rPr>
              <w:rFonts w:ascii="Arial" w:hAnsi="Arial" w:cs="Arial"/>
              <w:b/>
              <w:sz w:val="22"/>
              <w:szCs w:val="22"/>
            </w:rPr>
            <w:t>COMPRAS</w:t>
          </w:r>
          <w:r w:rsidR="0061792D">
            <w:rPr>
              <w:rFonts w:ascii="Arial" w:hAnsi="Arial" w:cs="Arial"/>
              <w:b/>
              <w:sz w:val="22"/>
              <w:szCs w:val="22"/>
            </w:rPr>
            <w:t xml:space="preserve"> Y/O SERVICIOS</w:t>
          </w:r>
        </w:p>
      </w:tc>
      <w:tc>
        <w:tcPr>
          <w:tcW w:w="1276" w:type="dxa"/>
          <w:vAlign w:val="center"/>
        </w:tcPr>
        <w:p w:rsidR="00985D37" w:rsidRPr="00613E2B" w:rsidRDefault="00985D37">
          <w:pPr>
            <w:pStyle w:val="Encabezado"/>
            <w:ind w:right="-70"/>
            <w:jc w:val="center"/>
            <w:rPr>
              <w:rFonts w:ascii="Arial" w:hAnsi="Arial" w:cs="Arial"/>
              <w:sz w:val="18"/>
              <w:szCs w:val="18"/>
            </w:rPr>
          </w:pPr>
          <w:r w:rsidRPr="00613E2B">
            <w:rPr>
              <w:rFonts w:ascii="Arial" w:hAnsi="Arial" w:cs="Arial"/>
              <w:sz w:val="18"/>
              <w:szCs w:val="18"/>
            </w:rPr>
            <w:t>VERSIÓN</w:t>
          </w:r>
        </w:p>
        <w:p w:rsidR="00985D37" w:rsidRPr="00613E2B" w:rsidRDefault="006A13F2">
          <w:pPr>
            <w:pStyle w:val="Encabezado"/>
            <w:ind w:right="-7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417" w:type="dxa"/>
          <w:vAlign w:val="center"/>
        </w:tcPr>
        <w:p w:rsidR="00985D37" w:rsidRPr="00613E2B" w:rsidRDefault="00985D37">
          <w:pPr>
            <w:pStyle w:val="Encabezado"/>
            <w:ind w:right="-70"/>
            <w:jc w:val="center"/>
            <w:rPr>
              <w:rFonts w:ascii="Arial" w:hAnsi="Arial" w:cs="Arial"/>
              <w:sz w:val="18"/>
              <w:szCs w:val="18"/>
            </w:rPr>
          </w:pPr>
          <w:r w:rsidRPr="00613E2B">
            <w:rPr>
              <w:rFonts w:ascii="Arial" w:hAnsi="Arial" w:cs="Arial"/>
              <w:sz w:val="18"/>
              <w:szCs w:val="18"/>
            </w:rPr>
            <w:t>FECHA</w:t>
          </w:r>
        </w:p>
        <w:p w:rsidR="00985D37" w:rsidRPr="00613E2B" w:rsidRDefault="00783771" w:rsidP="00783771">
          <w:pPr>
            <w:pStyle w:val="Encabezado"/>
            <w:ind w:right="-7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6C58EE">
            <w:rPr>
              <w:rFonts w:ascii="Arial" w:hAnsi="Arial" w:cs="Arial"/>
              <w:sz w:val="18"/>
              <w:szCs w:val="18"/>
            </w:rPr>
            <w:t>4</w:t>
          </w:r>
          <w:r w:rsidR="00133A70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/ 07 /</w:t>
          </w:r>
          <w:r w:rsidR="006C58EE">
            <w:rPr>
              <w:rFonts w:ascii="Arial" w:hAnsi="Arial" w:cs="Arial"/>
              <w:sz w:val="18"/>
              <w:szCs w:val="18"/>
            </w:rPr>
            <w:t>2017</w:t>
          </w:r>
        </w:p>
      </w:tc>
    </w:tr>
    <w:tr w:rsidR="00985D37" w:rsidRPr="00613E2B" w:rsidTr="007F6B63">
      <w:trPr>
        <w:cantSplit/>
        <w:trHeight w:val="467"/>
      </w:trPr>
      <w:tc>
        <w:tcPr>
          <w:tcW w:w="2662" w:type="dxa"/>
          <w:vMerge/>
        </w:tcPr>
        <w:p w:rsidR="00985D37" w:rsidRPr="00613E2B" w:rsidRDefault="00985D37">
          <w:pPr>
            <w:pStyle w:val="Encabezado"/>
            <w:rPr>
              <w:rFonts w:ascii="Arial" w:hAnsi="Arial" w:cs="Arial"/>
            </w:rPr>
          </w:pPr>
        </w:p>
      </w:tc>
      <w:tc>
        <w:tcPr>
          <w:tcW w:w="4568" w:type="dxa"/>
          <w:vAlign w:val="center"/>
        </w:tcPr>
        <w:p w:rsidR="00985D37" w:rsidRPr="00613E2B" w:rsidRDefault="00E0175A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13E2B">
            <w:rPr>
              <w:rFonts w:ascii="Arial" w:hAnsi="Arial" w:cs="Arial"/>
              <w:b/>
              <w:sz w:val="22"/>
              <w:szCs w:val="22"/>
            </w:rPr>
            <w:t>REGISTRO DE PROVEEDORES</w:t>
          </w:r>
        </w:p>
      </w:tc>
      <w:tc>
        <w:tcPr>
          <w:tcW w:w="2693" w:type="dxa"/>
          <w:gridSpan w:val="2"/>
          <w:vAlign w:val="center"/>
        </w:tcPr>
        <w:p w:rsidR="00985D37" w:rsidRPr="00613E2B" w:rsidRDefault="00985D37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613E2B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613E2B">
            <w:rPr>
              <w:rFonts w:ascii="Arial" w:hAnsi="Arial" w:cs="Arial"/>
              <w:sz w:val="18"/>
              <w:szCs w:val="18"/>
            </w:rPr>
            <w:fldChar w:fldCharType="begin"/>
          </w:r>
          <w:r w:rsidRPr="00613E2B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613E2B">
            <w:rPr>
              <w:rFonts w:ascii="Arial" w:hAnsi="Arial" w:cs="Arial"/>
              <w:sz w:val="18"/>
              <w:szCs w:val="18"/>
            </w:rPr>
            <w:fldChar w:fldCharType="separate"/>
          </w:r>
          <w:r w:rsidR="0086291F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613E2B">
            <w:rPr>
              <w:rFonts w:ascii="Arial" w:hAnsi="Arial" w:cs="Arial"/>
              <w:sz w:val="18"/>
              <w:szCs w:val="18"/>
            </w:rPr>
            <w:fldChar w:fldCharType="end"/>
          </w:r>
          <w:r w:rsidRPr="00613E2B">
            <w:rPr>
              <w:rFonts w:ascii="Arial" w:hAnsi="Arial" w:cs="Arial"/>
              <w:sz w:val="18"/>
              <w:szCs w:val="18"/>
            </w:rPr>
            <w:t xml:space="preserve"> de </w:t>
          </w:r>
          <w:r w:rsidRPr="00613E2B">
            <w:rPr>
              <w:rFonts w:ascii="Arial" w:hAnsi="Arial" w:cs="Arial"/>
              <w:sz w:val="18"/>
              <w:szCs w:val="18"/>
            </w:rPr>
            <w:fldChar w:fldCharType="begin"/>
          </w:r>
          <w:r w:rsidRPr="00613E2B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613E2B">
            <w:rPr>
              <w:rFonts w:ascii="Arial" w:hAnsi="Arial" w:cs="Arial"/>
              <w:sz w:val="18"/>
              <w:szCs w:val="18"/>
            </w:rPr>
            <w:fldChar w:fldCharType="separate"/>
          </w:r>
          <w:r w:rsidR="0086291F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613E2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985D37" w:rsidRDefault="00985D37">
    <w:pPr>
      <w:pStyle w:val="Encabezad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078"/>
    <w:multiLevelType w:val="hybridMultilevel"/>
    <w:tmpl w:val="EB9076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1D24"/>
    <w:multiLevelType w:val="hybridMultilevel"/>
    <w:tmpl w:val="27F68EE0"/>
    <w:lvl w:ilvl="0" w:tplc="1394661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D56C32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28EED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2833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90866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F02BC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6000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4C3C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8B442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71B39"/>
    <w:multiLevelType w:val="hybridMultilevel"/>
    <w:tmpl w:val="05E0D05C"/>
    <w:lvl w:ilvl="0" w:tplc="9BD60BF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6A78E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6452F6F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E906CD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B641E4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E3E5D9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93E1C7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68EB4D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4EEE02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1450512"/>
    <w:multiLevelType w:val="hybridMultilevel"/>
    <w:tmpl w:val="55CE19A0"/>
    <w:lvl w:ilvl="0" w:tplc="B3CAEE68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955C60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618B0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6A286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BC07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57230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EC22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50E5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680EA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33CBA"/>
    <w:multiLevelType w:val="hybridMultilevel"/>
    <w:tmpl w:val="FCA4C772"/>
    <w:lvl w:ilvl="0" w:tplc="95D6A3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EA28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572E3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054A2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5CFD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11E13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C056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6D241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566EA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C6"/>
    <w:rsid w:val="000514B5"/>
    <w:rsid w:val="000618A9"/>
    <w:rsid w:val="00063CD8"/>
    <w:rsid w:val="00067147"/>
    <w:rsid w:val="000708B5"/>
    <w:rsid w:val="00095424"/>
    <w:rsid w:val="000C208C"/>
    <w:rsid w:val="000C781E"/>
    <w:rsid w:val="000E4A6A"/>
    <w:rsid w:val="00133A70"/>
    <w:rsid w:val="00134FF0"/>
    <w:rsid w:val="0014652B"/>
    <w:rsid w:val="001507DA"/>
    <w:rsid w:val="001A2580"/>
    <w:rsid w:val="001B64FB"/>
    <w:rsid w:val="001B7ADA"/>
    <w:rsid w:val="001E3119"/>
    <w:rsid w:val="001F6B2F"/>
    <w:rsid w:val="00204F2B"/>
    <w:rsid w:val="00213308"/>
    <w:rsid w:val="0023233B"/>
    <w:rsid w:val="00242DB0"/>
    <w:rsid w:val="00254A22"/>
    <w:rsid w:val="00281D70"/>
    <w:rsid w:val="00287146"/>
    <w:rsid w:val="00287624"/>
    <w:rsid w:val="002D1FDF"/>
    <w:rsid w:val="003608B7"/>
    <w:rsid w:val="00370126"/>
    <w:rsid w:val="00397E35"/>
    <w:rsid w:val="003A119C"/>
    <w:rsid w:val="003A6E0A"/>
    <w:rsid w:val="003F6E1A"/>
    <w:rsid w:val="004221E1"/>
    <w:rsid w:val="00423465"/>
    <w:rsid w:val="004628CF"/>
    <w:rsid w:val="004B1B83"/>
    <w:rsid w:val="004B30B9"/>
    <w:rsid w:val="004C190C"/>
    <w:rsid w:val="004E075B"/>
    <w:rsid w:val="004E44E6"/>
    <w:rsid w:val="004F675E"/>
    <w:rsid w:val="00502AF1"/>
    <w:rsid w:val="005119C6"/>
    <w:rsid w:val="005623F9"/>
    <w:rsid w:val="00572446"/>
    <w:rsid w:val="005801DC"/>
    <w:rsid w:val="005A7F5D"/>
    <w:rsid w:val="005D3A9C"/>
    <w:rsid w:val="0060487B"/>
    <w:rsid w:val="00613E2B"/>
    <w:rsid w:val="0061792D"/>
    <w:rsid w:val="006729C5"/>
    <w:rsid w:val="00685A2C"/>
    <w:rsid w:val="006A0279"/>
    <w:rsid w:val="006A13F2"/>
    <w:rsid w:val="006A1CD7"/>
    <w:rsid w:val="006B7752"/>
    <w:rsid w:val="006C3874"/>
    <w:rsid w:val="006C58EE"/>
    <w:rsid w:val="006E07FE"/>
    <w:rsid w:val="0070025E"/>
    <w:rsid w:val="00717A47"/>
    <w:rsid w:val="0073198D"/>
    <w:rsid w:val="0077590E"/>
    <w:rsid w:val="00783771"/>
    <w:rsid w:val="007A23C8"/>
    <w:rsid w:val="007A5A19"/>
    <w:rsid w:val="007F6B63"/>
    <w:rsid w:val="0082683A"/>
    <w:rsid w:val="008305D0"/>
    <w:rsid w:val="00841794"/>
    <w:rsid w:val="008511DA"/>
    <w:rsid w:val="00852304"/>
    <w:rsid w:val="0086291F"/>
    <w:rsid w:val="00876B7B"/>
    <w:rsid w:val="00892B03"/>
    <w:rsid w:val="008A1484"/>
    <w:rsid w:val="008E458C"/>
    <w:rsid w:val="008E5465"/>
    <w:rsid w:val="008F5A4B"/>
    <w:rsid w:val="00904BA9"/>
    <w:rsid w:val="00951846"/>
    <w:rsid w:val="0095760E"/>
    <w:rsid w:val="009642A2"/>
    <w:rsid w:val="0098344C"/>
    <w:rsid w:val="00985D37"/>
    <w:rsid w:val="00993ABC"/>
    <w:rsid w:val="009B4616"/>
    <w:rsid w:val="00A272DA"/>
    <w:rsid w:val="00A5297B"/>
    <w:rsid w:val="00A85194"/>
    <w:rsid w:val="00A91AB5"/>
    <w:rsid w:val="00AC2E71"/>
    <w:rsid w:val="00AC648F"/>
    <w:rsid w:val="00AD18E8"/>
    <w:rsid w:val="00AF04AC"/>
    <w:rsid w:val="00AF4BC1"/>
    <w:rsid w:val="00B11315"/>
    <w:rsid w:val="00B15E7C"/>
    <w:rsid w:val="00B26EAF"/>
    <w:rsid w:val="00B30006"/>
    <w:rsid w:val="00B35299"/>
    <w:rsid w:val="00B7583A"/>
    <w:rsid w:val="00B8798F"/>
    <w:rsid w:val="00BD00B4"/>
    <w:rsid w:val="00BE1FC6"/>
    <w:rsid w:val="00BF1EE2"/>
    <w:rsid w:val="00C20F57"/>
    <w:rsid w:val="00C4432B"/>
    <w:rsid w:val="00C50C6C"/>
    <w:rsid w:val="00C5730C"/>
    <w:rsid w:val="00C76853"/>
    <w:rsid w:val="00CA2D95"/>
    <w:rsid w:val="00CB54E5"/>
    <w:rsid w:val="00CC3744"/>
    <w:rsid w:val="00CD0F11"/>
    <w:rsid w:val="00CD5C7C"/>
    <w:rsid w:val="00CE5F53"/>
    <w:rsid w:val="00CE788C"/>
    <w:rsid w:val="00D05239"/>
    <w:rsid w:val="00D1660A"/>
    <w:rsid w:val="00D72C5A"/>
    <w:rsid w:val="00D81E97"/>
    <w:rsid w:val="00D82001"/>
    <w:rsid w:val="00DB540D"/>
    <w:rsid w:val="00DC366D"/>
    <w:rsid w:val="00DE0CB4"/>
    <w:rsid w:val="00E00578"/>
    <w:rsid w:val="00E0175A"/>
    <w:rsid w:val="00E262F4"/>
    <w:rsid w:val="00E37163"/>
    <w:rsid w:val="00E94C20"/>
    <w:rsid w:val="00E97C37"/>
    <w:rsid w:val="00EA1719"/>
    <w:rsid w:val="00EB0F15"/>
    <w:rsid w:val="00EC7141"/>
    <w:rsid w:val="00ED22FE"/>
    <w:rsid w:val="00ED382D"/>
    <w:rsid w:val="00EE7E71"/>
    <w:rsid w:val="00F12034"/>
    <w:rsid w:val="00F2045D"/>
    <w:rsid w:val="00F449A4"/>
    <w:rsid w:val="00F5020B"/>
    <w:rsid w:val="00F6373A"/>
    <w:rsid w:val="00F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6BA505-3F51-4818-9E64-09531A2B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Industrial736 BT" w:hAnsi="Industrial736 BT"/>
      <w:b/>
      <w:bCs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ind w:left="-360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ind w:right="85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ind w:right="18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-360" w:right="-882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right="-882"/>
      <w:jc w:val="both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left="-360"/>
      <w:jc w:val="both"/>
    </w:pPr>
  </w:style>
  <w:style w:type="paragraph" w:styleId="Sangra2detindependiente">
    <w:name w:val="Body Text Indent 2"/>
    <w:basedOn w:val="Normal"/>
    <w:pPr>
      <w:ind w:hanging="360"/>
      <w:jc w:val="both"/>
    </w:pPr>
  </w:style>
  <w:style w:type="table" w:styleId="Tablaconcuadrcula">
    <w:name w:val="Table Grid"/>
    <w:basedOn w:val="Tablanormal"/>
    <w:uiPriority w:val="59"/>
    <w:rsid w:val="00F5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613E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613E2B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E788C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E788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E788C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uiPriority w:val="99"/>
    <w:unhideWhenUsed/>
    <w:rsid w:val="00CE788C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54A2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254A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ducoldex@fiducoldex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 DE CAMBIOS</vt:lpstr>
    </vt:vector>
  </TitlesOfParts>
  <Company/>
  <LinksUpToDate>false</LinksUpToDate>
  <CharactersWithSpaces>8571</CharactersWithSpaces>
  <SharedDoc>false</SharedDoc>
  <HLinks>
    <vt:vector size="6" baseType="variant">
      <vt:variant>
        <vt:i4>4718626</vt:i4>
      </vt:variant>
      <vt:variant>
        <vt:i4>0</vt:i4>
      </vt:variant>
      <vt:variant>
        <vt:i4>0</vt:i4>
      </vt:variant>
      <vt:variant>
        <vt:i4>5</vt:i4>
      </vt:variant>
      <vt:variant>
        <vt:lpwstr>mailto:Fiducoldex@fiducoldex.com.co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DE CAMBIOS</dc:title>
  <dc:subject/>
  <dc:creator>DAMARYS PORRAS PARRA</dc:creator>
  <cp:keywords/>
  <cp:lastModifiedBy>DIRECCION DE SISTEMA</cp:lastModifiedBy>
  <cp:revision>2</cp:revision>
  <cp:lastPrinted>2018-11-29T20:17:00Z</cp:lastPrinted>
  <dcterms:created xsi:type="dcterms:W3CDTF">2020-04-01T15:52:00Z</dcterms:created>
  <dcterms:modified xsi:type="dcterms:W3CDTF">2020-04-01T15:52:00Z</dcterms:modified>
</cp:coreProperties>
</file>